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D6C" w:rsidRPr="00622B01" w:rsidRDefault="00DA1D6C" w:rsidP="00622B01">
      <w:pPr>
        <w:pStyle w:val="Heading8"/>
        <w:spacing w:after="240"/>
        <w:jc w:val="center"/>
        <w:rPr>
          <w:spacing w:val="80"/>
          <w:sz w:val="20"/>
        </w:rPr>
      </w:pPr>
      <w:r w:rsidRPr="00622B01">
        <w:rPr>
          <w:spacing w:val="80"/>
          <w:sz w:val="20"/>
        </w:rPr>
        <w:t>OBWIESZCZENIE</w:t>
      </w:r>
    </w:p>
    <w:p w:rsidR="00DA1D6C" w:rsidRPr="00622B01" w:rsidRDefault="00DA1D6C" w:rsidP="00622B01">
      <w:pPr>
        <w:jc w:val="center"/>
        <w:rPr>
          <w:b/>
          <w:sz w:val="16"/>
          <w:szCs w:val="16"/>
        </w:rPr>
      </w:pPr>
      <w:r w:rsidRPr="00622B01">
        <w:rPr>
          <w:b/>
          <w:sz w:val="16"/>
          <w:szCs w:val="16"/>
        </w:rPr>
        <w:t>Wójta Gminy Wieprz</w:t>
      </w:r>
    </w:p>
    <w:p w:rsidR="00DA1D6C" w:rsidRPr="00622B01" w:rsidRDefault="00DA1D6C" w:rsidP="00622B01">
      <w:pPr>
        <w:jc w:val="center"/>
        <w:rPr>
          <w:b/>
          <w:sz w:val="16"/>
          <w:szCs w:val="16"/>
        </w:rPr>
      </w:pPr>
      <w:r w:rsidRPr="00622B01">
        <w:rPr>
          <w:b/>
          <w:sz w:val="16"/>
          <w:szCs w:val="16"/>
        </w:rPr>
        <w:t>z dnia 2 lutego 2024</w:t>
      </w:r>
      <w:r w:rsidRPr="00622B01">
        <w:rPr>
          <w:b/>
          <w:i/>
          <w:sz w:val="16"/>
          <w:szCs w:val="16"/>
        </w:rPr>
        <w:t xml:space="preserve"> </w:t>
      </w:r>
      <w:r w:rsidRPr="00622B01">
        <w:rPr>
          <w:b/>
          <w:sz w:val="16"/>
          <w:szCs w:val="16"/>
        </w:rPr>
        <w:t>roku</w:t>
      </w:r>
    </w:p>
    <w:p w:rsidR="00DA1D6C" w:rsidRPr="00622B01" w:rsidRDefault="00DA1D6C" w:rsidP="00622B01">
      <w:pPr>
        <w:jc w:val="center"/>
        <w:rPr>
          <w:b/>
          <w:sz w:val="16"/>
          <w:szCs w:val="16"/>
        </w:rPr>
      </w:pPr>
    </w:p>
    <w:p w:rsidR="00DA1D6C" w:rsidRPr="00622B01" w:rsidRDefault="00DA1D6C" w:rsidP="00622B01">
      <w:pPr>
        <w:rPr>
          <w:b/>
          <w:sz w:val="14"/>
          <w:szCs w:val="14"/>
        </w:rPr>
      </w:pPr>
    </w:p>
    <w:p w:rsidR="00DA1D6C" w:rsidRPr="00622B01" w:rsidRDefault="00DA1D6C" w:rsidP="00622B01">
      <w:pPr>
        <w:pStyle w:val="BodyText3"/>
        <w:suppressAutoHyphens/>
        <w:ind w:right="283"/>
        <w:jc w:val="both"/>
        <w:rPr>
          <w:sz w:val="14"/>
          <w:szCs w:val="14"/>
        </w:rPr>
      </w:pPr>
      <w:r w:rsidRPr="00622B01">
        <w:rPr>
          <w:sz w:val="14"/>
          <w:szCs w:val="14"/>
        </w:rPr>
        <w:t>Na podstawie art. 422 ustawy z dnia 5 stycznia 2011 r. – Kodeks wyborczy (Dz. U. z 2023 r. poz. 2408) Wójt Gminy Wieprz podaje do publicznej wiadomości informację o okręgach wyborczych, ich granicach i numerach, liczbie radnych wybieranych w okręgach wyborczych oraz siedzibie Gminnej Komisji Wyborczej w Wieprzu w wyborach organów jednostek samorządu terytorialnego zarządzonych na dzień 7 kwietnia 2024 r.:</w:t>
      </w:r>
    </w:p>
    <w:p w:rsidR="00DA1D6C" w:rsidRPr="00622B01" w:rsidRDefault="00DA1D6C" w:rsidP="00622B01">
      <w:pPr>
        <w:pStyle w:val="BodyText3"/>
        <w:suppressAutoHyphens/>
        <w:ind w:right="283"/>
        <w:jc w:val="both"/>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22"/>
        <w:gridCol w:w="6476"/>
        <w:gridCol w:w="1807"/>
      </w:tblGrid>
      <w:tr w:rsidR="00DA1D6C" w:rsidRPr="00622B01" w:rsidTr="003609EE">
        <w:trPr>
          <w:trHeight w:val="512"/>
        </w:trPr>
        <w:tc>
          <w:tcPr>
            <w:tcW w:w="1696" w:type="dxa"/>
            <w:vAlign w:val="center"/>
          </w:tcPr>
          <w:p w:rsidR="00DA1D6C" w:rsidRPr="00622B01" w:rsidRDefault="00DA1D6C" w:rsidP="003609EE">
            <w:pPr>
              <w:jc w:val="center"/>
              <w:rPr>
                <w:b/>
                <w:sz w:val="14"/>
                <w:szCs w:val="14"/>
              </w:rPr>
            </w:pPr>
            <w:r w:rsidRPr="00622B01">
              <w:rPr>
                <w:b/>
                <w:sz w:val="14"/>
                <w:szCs w:val="14"/>
              </w:rPr>
              <w:t>Numer okręgu wyborczego</w:t>
            </w:r>
          </w:p>
        </w:tc>
        <w:tc>
          <w:tcPr>
            <w:tcW w:w="6379" w:type="dxa"/>
            <w:vAlign w:val="center"/>
          </w:tcPr>
          <w:p w:rsidR="00DA1D6C" w:rsidRPr="00622B01" w:rsidRDefault="00DA1D6C" w:rsidP="003609EE">
            <w:pPr>
              <w:jc w:val="center"/>
              <w:rPr>
                <w:b/>
                <w:sz w:val="14"/>
                <w:szCs w:val="14"/>
              </w:rPr>
            </w:pPr>
            <w:r w:rsidRPr="00622B01">
              <w:rPr>
                <w:b/>
                <w:sz w:val="14"/>
                <w:szCs w:val="14"/>
              </w:rPr>
              <w:t>Granice okręgu wyborczego</w:t>
            </w:r>
          </w:p>
        </w:tc>
        <w:tc>
          <w:tcPr>
            <w:tcW w:w="1780" w:type="dxa"/>
            <w:vAlign w:val="center"/>
          </w:tcPr>
          <w:p w:rsidR="00DA1D6C" w:rsidRPr="00622B01" w:rsidRDefault="00DA1D6C" w:rsidP="003609EE">
            <w:pPr>
              <w:jc w:val="center"/>
              <w:rPr>
                <w:b/>
                <w:sz w:val="14"/>
                <w:szCs w:val="14"/>
              </w:rPr>
            </w:pPr>
            <w:r w:rsidRPr="00622B01">
              <w:rPr>
                <w:b/>
                <w:sz w:val="14"/>
                <w:szCs w:val="14"/>
              </w:rPr>
              <w:t>Liczba radnych wybieranych w okręgu</w:t>
            </w:r>
          </w:p>
        </w:tc>
      </w:tr>
      <w:tr w:rsidR="00DA1D6C" w:rsidRPr="00622B01" w:rsidTr="003609EE">
        <w:tc>
          <w:tcPr>
            <w:tcW w:w="1696" w:type="dxa"/>
            <w:vAlign w:val="center"/>
          </w:tcPr>
          <w:p w:rsidR="00DA1D6C" w:rsidRPr="00622B01" w:rsidRDefault="00DA1D6C" w:rsidP="003609EE">
            <w:pPr>
              <w:jc w:val="center"/>
              <w:rPr>
                <w:b/>
                <w:sz w:val="14"/>
                <w:szCs w:val="14"/>
              </w:rPr>
            </w:pPr>
            <w:r w:rsidRPr="00622B01">
              <w:rPr>
                <w:b/>
                <w:sz w:val="14"/>
                <w:szCs w:val="14"/>
              </w:rPr>
              <w:t>1</w:t>
            </w:r>
          </w:p>
        </w:tc>
        <w:tc>
          <w:tcPr>
            <w:tcW w:w="6379" w:type="dxa"/>
            <w:vAlign w:val="center"/>
          </w:tcPr>
          <w:p w:rsidR="00DA1D6C" w:rsidRPr="00622B01" w:rsidRDefault="00DA1D6C" w:rsidP="003609EE">
            <w:pPr>
              <w:jc w:val="both"/>
              <w:rPr>
                <w:b/>
                <w:sz w:val="14"/>
                <w:szCs w:val="14"/>
              </w:rPr>
            </w:pPr>
            <w:r w:rsidRPr="00622B01">
              <w:rPr>
                <w:sz w:val="16"/>
                <w:szCs w:val="16"/>
              </w:rPr>
              <w:t>WIEPRZ: ul. Akacjowa, ul. Beskidzka nr od 1 do 115, ul. Beskidzka nr nieparzyste od 117 do 211, ul. Biała Droga, ul. Bukowa, ul. Cisowa, ul. Ogrodowa nr od 2 do 6, ul. Ogrodowa nr od 8 do 10</w:t>
            </w:r>
          </w:p>
        </w:tc>
        <w:tc>
          <w:tcPr>
            <w:tcW w:w="1780" w:type="dxa"/>
            <w:vAlign w:val="center"/>
          </w:tcPr>
          <w:p w:rsidR="00DA1D6C" w:rsidRPr="00622B01" w:rsidRDefault="00DA1D6C" w:rsidP="003609EE">
            <w:pPr>
              <w:jc w:val="center"/>
              <w:rPr>
                <w:b/>
                <w:sz w:val="14"/>
                <w:szCs w:val="14"/>
              </w:rPr>
            </w:pPr>
            <w:r w:rsidRPr="00622B01">
              <w:rPr>
                <w:b/>
                <w:bCs/>
                <w:sz w:val="14"/>
                <w:szCs w:val="14"/>
              </w:rPr>
              <w:t>1</w:t>
            </w:r>
          </w:p>
        </w:tc>
      </w:tr>
      <w:tr w:rsidR="00DA1D6C" w:rsidRPr="00622B01" w:rsidTr="003609EE">
        <w:tc>
          <w:tcPr>
            <w:tcW w:w="1696" w:type="dxa"/>
            <w:vAlign w:val="center"/>
          </w:tcPr>
          <w:p w:rsidR="00DA1D6C" w:rsidRPr="00622B01" w:rsidRDefault="00DA1D6C" w:rsidP="003609EE">
            <w:pPr>
              <w:jc w:val="center"/>
              <w:rPr>
                <w:b/>
                <w:sz w:val="14"/>
                <w:szCs w:val="14"/>
              </w:rPr>
            </w:pPr>
            <w:r w:rsidRPr="00622B01">
              <w:rPr>
                <w:b/>
                <w:sz w:val="14"/>
                <w:szCs w:val="14"/>
              </w:rPr>
              <w:t>2</w:t>
            </w:r>
          </w:p>
        </w:tc>
        <w:tc>
          <w:tcPr>
            <w:tcW w:w="6379" w:type="dxa"/>
            <w:vAlign w:val="center"/>
          </w:tcPr>
          <w:p w:rsidR="00DA1D6C" w:rsidRPr="00622B01" w:rsidRDefault="00DA1D6C" w:rsidP="003609EE">
            <w:pPr>
              <w:jc w:val="both"/>
              <w:rPr>
                <w:b/>
                <w:sz w:val="14"/>
                <w:szCs w:val="14"/>
              </w:rPr>
            </w:pPr>
            <w:r w:rsidRPr="00622B01">
              <w:rPr>
                <w:sz w:val="16"/>
                <w:szCs w:val="16"/>
              </w:rPr>
              <w:t>WIEPRZ: ul. Beskidzka nr parzyste od 116 do 210, ul. Beskidzka nr od 212 do 217, ul. Beskidzka nr nieparzyste od 219 do 375, ul. Centralna nr od 1 do 22, ul. Centralna nr parzyste od 24 do 40, ul. Cyprysowa, ul. Lawendowa, ul. Nidecka nr nieparzyste od 1 do 29, ul. Ogrodowa nr 1 i nr 7, ul. Pogodna, ul. Rzymska, ul. Wiśniowa</w:t>
            </w:r>
          </w:p>
        </w:tc>
        <w:tc>
          <w:tcPr>
            <w:tcW w:w="1780" w:type="dxa"/>
            <w:vAlign w:val="center"/>
          </w:tcPr>
          <w:p w:rsidR="00DA1D6C" w:rsidRPr="00622B01" w:rsidRDefault="00DA1D6C" w:rsidP="003609EE">
            <w:pPr>
              <w:jc w:val="center"/>
              <w:rPr>
                <w:b/>
                <w:sz w:val="14"/>
                <w:szCs w:val="14"/>
              </w:rPr>
            </w:pPr>
            <w:r w:rsidRPr="00622B01">
              <w:rPr>
                <w:b/>
                <w:bCs/>
                <w:sz w:val="14"/>
                <w:szCs w:val="14"/>
              </w:rPr>
              <w:t>1</w:t>
            </w:r>
          </w:p>
        </w:tc>
      </w:tr>
      <w:tr w:rsidR="00DA1D6C" w:rsidRPr="00622B01" w:rsidTr="003609EE">
        <w:tc>
          <w:tcPr>
            <w:tcW w:w="1696" w:type="dxa"/>
            <w:vAlign w:val="center"/>
          </w:tcPr>
          <w:p w:rsidR="00DA1D6C" w:rsidRPr="00622B01" w:rsidRDefault="00DA1D6C" w:rsidP="003609EE">
            <w:pPr>
              <w:jc w:val="center"/>
              <w:rPr>
                <w:b/>
                <w:sz w:val="14"/>
                <w:szCs w:val="14"/>
              </w:rPr>
            </w:pPr>
            <w:r w:rsidRPr="00622B01">
              <w:rPr>
                <w:b/>
                <w:sz w:val="14"/>
                <w:szCs w:val="14"/>
              </w:rPr>
              <w:t>3</w:t>
            </w:r>
          </w:p>
        </w:tc>
        <w:tc>
          <w:tcPr>
            <w:tcW w:w="6379" w:type="dxa"/>
            <w:vAlign w:val="center"/>
          </w:tcPr>
          <w:p w:rsidR="00DA1D6C" w:rsidRPr="00622B01" w:rsidRDefault="00DA1D6C" w:rsidP="003609EE">
            <w:pPr>
              <w:jc w:val="both"/>
              <w:rPr>
                <w:b/>
                <w:sz w:val="14"/>
                <w:szCs w:val="14"/>
              </w:rPr>
            </w:pPr>
            <w:r w:rsidRPr="00622B01">
              <w:rPr>
                <w:sz w:val="16"/>
                <w:szCs w:val="16"/>
              </w:rPr>
              <w:t>WIEPRZ: ul. Aleksandra Adamusa, ul. Centralna nr 42, ul. Górska nr od 1 do 49, ul. Górska nr nieparzyste od 51 do 61, ul. Kościelna nr od 1 do 80, ul. Kościelna nr parzyste od 82 do 122, ul. Leśna nr od 1 do 13, ul. Podgórze nr od 19 do 85 , ul. Spokojna nr 1, 3, 5</w:t>
            </w:r>
          </w:p>
        </w:tc>
        <w:tc>
          <w:tcPr>
            <w:tcW w:w="1780" w:type="dxa"/>
            <w:vAlign w:val="center"/>
          </w:tcPr>
          <w:p w:rsidR="00DA1D6C" w:rsidRPr="00622B01" w:rsidRDefault="00DA1D6C" w:rsidP="003609EE">
            <w:pPr>
              <w:jc w:val="center"/>
              <w:rPr>
                <w:b/>
                <w:sz w:val="14"/>
                <w:szCs w:val="14"/>
              </w:rPr>
            </w:pPr>
            <w:r w:rsidRPr="00622B01">
              <w:rPr>
                <w:b/>
                <w:bCs/>
                <w:sz w:val="14"/>
                <w:szCs w:val="14"/>
              </w:rPr>
              <w:t>1</w:t>
            </w:r>
          </w:p>
        </w:tc>
      </w:tr>
      <w:tr w:rsidR="00DA1D6C" w:rsidRPr="00622B01" w:rsidTr="003609EE">
        <w:tc>
          <w:tcPr>
            <w:tcW w:w="1696" w:type="dxa"/>
            <w:vAlign w:val="center"/>
          </w:tcPr>
          <w:p w:rsidR="00DA1D6C" w:rsidRPr="00622B01" w:rsidRDefault="00DA1D6C" w:rsidP="003609EE">
            <w:pPr>
              <w:jc w:val="center"/>
              <w:rPr>
                <w:b/>
                <w:sz w:val="14"/>
                <w:szCs w:val="14"/>
              </w:rPr>
            </w:pPr>
            <w:r w:rsidRPr="00622B01">
              <w:rPr>
                <w:b/>
                <w:sz w:val="14"/>
                <w:szCs w:val="14"/>
              </w:rPr>
              <w:t>4</w:t>
            </w:r>
          </w:p>
        </w:tc>
        <w:tc>
          <w:tcPr>
            <w:tcW w:w="6379" w:type="dxa"/>
            <w:vAlign w:val="center"/>
          </w:tcPr>
          <w:p w:rsidR="00DA1D6C" w:rsidRPr="00622B01" w:rsidRDefault="00DA1D6C" w:rsidP="003609EE">
            <w:pPr>
              <w:jc w:val="both"/>
              <w:rPr>
                <w:b/>
                <w:sz w:val="14"/>
                <w:szCs w:val="14"/>
              </w:rPr>
            </w:pPr>
            <w:r w:rsidRPr="00622B01">
              <w:rPr>
                <w:sz w:val="16"/>
                <w:szCs w:val="16"/>
              </w:rPr>
              <w:t>WIEPRZ: ul. Górska nr parzyste od 50 do 62, ul. Górska nr od 63 do 178, ul. Górska nr parzyste od 180 do 186, ul. Graniczna, ul. Jasna, ul. Kalinowa, ul. Kuwik, ul. Podgórze nr od 1 do 18, ul. Słoneczna, ul. Spacerowa, ul. Widokowa, ul. Wrzosowa, ul. Zielona</w:t>
            </w:r>
          </w:p>
        </w:tc>
        <w:tc>
          <w:tcPr>
            <w:tcW w:w="1780" w:type="dxa"/>
            <w:vAlign w:val="center"/>
          </w:tcPr>
          <w:p w:rsidR="00DA1D6C" w:rsidRPr="00622B01" w:rsidRDefault="00DA1D6C" w:rsidP="003609EE">
            <w:pPr>
              <w:jc w:val="center"/>
              <w:rPr>
                <w:b/>
                <w:sz w:val="14"/>
                <w:szCs w:val="14"/>
              </w:rPr>
            </w:pPr>
            <w:r w:rsidRPr="00622B01">
              <w:rPr>
                <w:b/>
                <w:bCs/>
                <w:sz w:val="14"/>
                <w:szCs w:val="14"/>
              </w:rPr>
              <w:t>1</w:t>
            </w:r>
          </w:p>
        </w:tc>
      </w:tr>
      <w:tr w:rsidR="00DA1D6C" w:rsidRPr="00622B01" w:rsidTr="003609EE">
        <w:tc>
          <w:tcPr>
            <w:tcW w:w="1696" w:type="dxa"/>
            <w:vAlign w:val="center"/>
          </w:tcPr>
          <w:p w:rsidR="00DA1D6C" w:rsidRPr="00622B01" w:rsidRDefault="00DA1D6C" w:rsidP="003609EE">
            <w:pPr>
              <w:jc w:val="center"/>
              <w:rPr>
                <w:b/>
                <w:sz w:val="14"/>
                <w:szCs w:val="14"/>
              </w:rPr>
            </w:pPr>
            <w:r w:rsidRPr="00622B01">
              <w:rPr>
                <w:b/>
                <w:sz w:val="14"/>
                <w:szCs w:val="14"/>
              </w:rPr>
              <w:t>5</w:t>
            </w:r>
          </w:p>
        </w:tc>
        <w:tc>
          <w:tcPr>
            <w:tcW w:w="6379" w:type="dxa"/>
            <w:vAlign w:val="center"/>
          </w:tcPr>
          <w:p w:rsidR="00DA1D6C" w:rsidRPr="00622B01" w:rsidRDefault="00DA1D6C" w:rsidP="003609EE">
            <w:pPr>
              <w:jc w:val="both"/>
              <w:rPr>
                <w:b/>
                <w:sz w:val="14"/>
                <w:szCs w:val="14"/>
              </w:rPr>
            </w:pPr>
            <w:r w:rsidRPr="00622B01">
              <w:rPr>
                <w:sz w:val="16"/>
                <w:szCs w:val="16"/>
              </w:rPr>
              <w:t>WIEPRZ: ul. Beskidzka nr parzyste od 218 do 376, ul. Beskidzka nr od 377 do 417, ul. Beskidzka nr 452, ul. Beskidzka nr nieparzyste od 419 do 543, ul. Beskidzka nr 565, ul. Jodłowa, ul. Klonowa, ul. Kasztanowa, ul. Kwiatowa, ul. Nidecka nr parzyste od 2 do 56, ul. Wadowicka nr od 1 do 19, ul. Wadowicka nr 21</w:t>
            </w:r>
          </w:p>
        </w:tc>
        <w:tc>
          <w:tcPr>
            <w:tcW w:w="1780" w:type="dxa"/>
            <w:vAlign w:val="center"/>
          </w:tcPr>
          <w:p w:rsidR="00DA1D6C" w:rsidRPr="00622B01" w:rsidRDefault="00DA1D6C" w:rsidP="003609EE">
            <w:pPr>
              <w:jc w:val="center"/>
              <w:rPr>
                <w:b/>
                <w:sz w:val="14"/>
                <w:szCs w:val="14"/>
              </w:rPr>
            </w:pPr>
            <w:r w:rsidRPr="00622B01">
              <w:rPr>
                <w:b/>
                <w:bCs/>
                <w:sz w:val="14"/>
                <w:szCs w:val="14"/>
              </w:rPr>
              <w:t>1</w:t>
            </w:r>
          </w:p>
        </w:tc>
      </w:tr>
      <w:tr w:rsidR="00DA1D6C" w:rsidRPr="00622B01" w:rsidTr="003609EE">
        <w:tc>
          <w:tcPr>
            <w:tcW w:w="1696" w:type="dxa"/>
            <w:vAlign w:val="center"/>
          </w:tcPr>
          <w:p w:rsidR="00DA1D6C" w:rsidRPr="00622B01" w:rsidRDefault="00DA1D6C" w:rsidP="003609EE">
            <w:pPr>
              <w:jc w:val="center"/>
              <w:rPr>
                <w:b/>
                <w:sz w:val="14"/>
                <w:szCs w:val="14"/>
              </w:rPr>
            </w:pPr>
            <w:r w:rsidRPr="00622B01">
              <w:rPr>
                <w:b/>
                <w:sz w:val="14"/>
                <w:szCs w:val="14"/>
              </w:rPr>
              <w:t>6</w:t>
            </w:r>
          </w:p>
        </w:tc>
        <w:tc>
          <w:tcPr>
            <w:tcW w:w="6379" w:type="dxa"/>
            <w:vAlign w:val="center"/>
          </w:tcPr>
          <w:p w:rsidR="00DA1D6C" w:rsidRPr="00622B01" w:rsidRDefault="00DA1D6C" w:rsidP="003609EE">
            <w:pPr>
              <w:jc w:val="both"/>
              <w:rPr>
                <w:b/>
                <w:sz w:val="14"/>
                <w:szCs w:val="14"/>
              </w:rPr>
            </w:pPr>
            <w:r w:rsidRPr="00622B01">
              <w:rPr>
                <w:sz w:val="16"/>
                <w:szCs w:val="16"/>
              </w:rPr>
              <w:t>WIEPRZ: ul. Beskidzka nr 418, ul. Kościelna nr nieparzyste od 81 do 123, ul. Kościelna nr od 124 do 158, ul. Kościelna nr parzyste od 160 do 170, ul. Leśna nr od 14 do 16, ul. Lipowa, ul. Łęg, ul. Orzechowa, ul. Sosnowa, ul. Spokojna nr 7, ul. Twierdza, ul. Wierzbowa, ul. Wadowicka nr 20, 20A i nr 22, ul. Wadowicka nr od 23 do 50, ul. Wadowicka nr parzyste od 52 do 78</w:t>
            </w:r>
          </w:p>
        </w:tc>
        <w:tc>
          <w:tcPr>
            <w:tcW w:w="1780" w:type="dxa"/>
            <w:vAlign w:val="center"/>
          </w:tcPr>
          <w:p w:rsidR="00DA1D6C" w:rsidRPr="00622B01" w:rsidRDefault="00DA1D6C" w:rsidP="003609EE">
            <w:pPr>
              <w:jc w:val="center"/>
              <w:rPr>
                <w:b/>
                <w:sz w:val="14"/>
                <w:szCs w:val="14"/>
              </w:rPr>
            </w:pPr>
            <w:r w:rsidRPr="00622B01">
              <w:rPr>
                <w:b/>
                <w:bCs/>
                <w:sz w:val="14"/>
                <w:szCs w:val="14"/>
              </w:rPr>
              <w:t>1</w:t>
            </w:r>
          </w:p>
        </w:tc>
      </w:tr>
      <w:tr w:rsidR="00DA1D6C" w:rsidRPr="00622B01" w:rsidTr="003609EE">
        <w:tc>
          <w:tcPr>
            <w:tcW w:w="1696" w:type="dxa"/>
            <w:vAlign w:val="center"/>
          </w:tcPr>
          <w:p w:rsidR="00DA1D6C" w:rsidRPr="00622B01" w:rsidRDefault="00DA1D6C" w:rsidP="003609EE">
            <w:pPr>
              <w:jc w:val="center"/>
              <w:rPr>
                <w:b/>
                <w:sz w:val="14"/>
                <w:szCs w:val="14"/>
              </w:rPr>
            </w:pPr>
            <w:r w:rsidRPr="00622B01">
              <w:rPr>
                <w:b/>
                <w:sz w:val="14"/>
                <w:szCs w:val="14"/>
              </w:rPr>
              <w:t>7</w:t>
            </w:r>
          </w:p>
        </w:tc>
        <w:tc>
          <w:tcPr>
            <w:tcW w:w="6379" w:type="dxa"/>
            <w:vAlign w:val="center"/>
          </w:tcPr>
          <w:p w:rsidR="00DA1D6C" w:rsidRPr="00622B01" w:rsidRDefault="00DA1D6C" w:rsidP="003609EE">
            <w:pPr>
              <w:jc w:val="both"/>
              <w:rPr>
                <w:b/>
                <w:sz w:val="14"/>
                <w:szCs w:val="14"/>
              </w:rPr>
            </w:pPr>
            <w:r w:rsidRPr="00622B01">
              <w:rPr>
                <w:sz w:val="16"/>
                <w:szCs w:val="16"/>
              </w:rPr>
              <w:t>FRYDRYCHOWICE: ul. Centralna nr nieparzyste od nr 1 do nr 61, ul. Centralna nr 65, 67, 69, ul. Dworska nr parzyste, ul. Leśna, ul. Ogrodowa, ul. Polna, ul. Spacerowa, ul. Wadowicka nr nieparzyste od nr 1 do nr 79, ul. Wadowicka nr parzyste od nr 2 do nr 32A, ul. Zarzecze</w:t>
            </w:r>
          </w:p>
        </w:tc>
        <w:tc>
          <w:tcPr>
            <w:tcW w:w="1780" w:type="dxa"/>
            <w:vAlign w:val="center"/>
          </w:tcPr>
          <w:p w:rsidR="00DA1D6C" w:rsidRPr="00622B01" w:rsidRDefault="00DA1D6C" w:rsidP="003609EE">
            <w:pPr>
              <w:jc w:val="center"/>
              <w:rPr>
                <w:b/>
                <w:sz w:val="14"/>
                <w:szCs w:val="14"/>
              </w:rPr>
            </w:pPr>
            <w:r w:rsidRPr="00622B01">
              <w:rPr>
                <w:b/>
                <w:bCs/>
                <w:sz w:val="14"/>
                <w:szCs w:val="14"/>
              </w:rPr>
              <w:t>1</w:t>
            </w:r>
          </w:p>
        </w:tc>
      </w:tr>
      <w:tr w:rsidR="00DA1D6C" w:rsidRPr="00622B01" w:rsidTr="003609EE">
        <w:tc>
          <w:tcPr>
            <w:tcW w:w="1696" w:type="dxa"/>
            <w:vAlign w:val="center"/>
          </w:tcPr>
          <w:p w:rsidR="00DA1D6C" w:rsidRPr="00622B01" w:rsidRDefault="00DA1D6C" w:rsidP="003609EE">
            <w:pPr>
              <w:jc w:val="center"/>
              <w:rPr>
                <w:b/>
                <w:sz w:val="14"/>
                <w:szCs w:val="14"/>
              </w:rPr>
            </w:pPr>
            <w:r w:rsidRPr="00622B01">
              <w:rPr>
                <w:b/>
                <w:sz w:val="14"/>
                <w:szCs w:val="14"/>
              </w:rPr>
              <w:t>8</w:t>
            </w:r>
          </w:p>
        </w:tc>
        <w:tc>
          <w:tcPr>
            <w:tcW w:w="6379" w:type="dxa"/>
            <w:vAlign w:val="center"/>
          </w:tcPr>
          <w:p w:rsidR="00DA1D6C" w:rsidRPr="00622B01" w:rsidRDefault="00DA1D6C" w:rsidP="003609EE">
            <w:pPr>
              <w:jc w:val="both"/>
              <w:rPr>
                <w:b/>
                <w:sz w:val="14"/>
                <w:szCs w:val="14"/>
              </w:rPr>
            </w:pPr>
            <w:r w:rsidRPr="00622B01">
              <w:rPr>
                <w:sz w:val="16"/>
                <w:szCs w:val="16"/>
              </w:rPr>
              <w:t>FRYDRYCHOWICE: ul. Akacjowa, ul. Centralna parzyste od nr 2 do nr 28, ul. Dworska nr nieparzyste, ul. Górna nieparzyste od nr 1 do nr 49, ul. Górna parzyste od nr 2 do nr 26, ul. Granice nr 2, 4, 7, 10, 11, 12, 14, 15, 16, od nr 18 do nr 26, ul. Kasztanowa nr parzyste, ul. Osiedlowa, ul. Rodzinna, ul. Wadowicka nr nieparzyste od nr 81, ul. Wadowicka nr parzyste od nr 34, ul. Widokowa, ul. Wspólna</w:t>
            </w:r>
          </w:p>
        </w:tc>
        <w:tc>
          <w:tcPr>
            <w:tcW w:w="1780" w:type="dxa"/>
            <w:vAlign w:val="center"/>
          </w:tcPr>
          <w:p w:rsidR="00DA1D6C" w:rsidRPr="00622B01" w:rsidRDefault="00DA1D6C" w:rsidP="003609EE">
            <w:pPr>
              <w:jc w:val="center"/>
              <w:rPr>
                <w:b/>
                <w:sz w:val="14"/>
                <w:szCs w:val="14"/>
              </w:rPr>
            </w:pPr>
            <w:r w:rsidRPr="00622B01">
              <w:rPr>
                <w:b/>
                <w:bCs/>
                <w:sz w:val="14"/>
                <w:szCs w:val="14"/>
              </w:rPr>
              <w:t>1</w:t>
            </w:r>
          </w:p>
        </w:tc>
      </w:tr>
      <w:tr w:rsidR="00DA1D6C" w:rsidRPr="00622B01" w:rsidTr="003609EE">
        <w:tc>
          <w:tcPr>
            <w:tcW w:w="1696" w:type="dxa"/>
            <w:vAlign w:val="center"/>
          </w:tcPr>
          <w:p w:rsidR="00DA1D6C" w:rsidRPr="00622B01" w:rsidRDefault="00DA1D6C" w:rsidP="003609EE">
            <w:pPr>
              <w:jc w:val="center"/>
              <w:rPr>
                <w:b/>
                <w:sz w:val="14"/>
                <w:szCs w:val="14"/>
              </w:rPr>
            </w:pPr>
            <w:r w:rsidRPr="00622B01">
              <w:rPr>
                <w:b/>
                <w:sz w:val="14"/>
                <w:szCs w:val="14"/>
              </w:rPr>
              <w:t>9</w:t>
            </w:r>
          </w:p>
        </w:tc>
        <w:tc>
          <w:tcPr>
            <w:tcW w:w="6379" w:type="dxa"/>
            <w:vAlign w:val="center"/>
          </w:tcPr>
          <w:p w:rsidR="00DA1D6C" w:rsidRPr="00622B01" w:rsidRDefault="00DA1D6C" w:rsidP="003609EE">
            <w:pPr>
              <w:jc w:val="both"/>
              <w:rPr>
                <w:b/>
                <w:sz w:val="14"/>
                <w:szCs w:val="14"/>
              </w:rPr>
            </w:pPr>
            <w:r w:rsidRPr="00622B01">
              <w:rPr>
                <w:sz w:val="16"/>
                <w:szCs w:val="16"/>
              </w:rPr>
              <w:t>FRYDRYCHOWICE: ul. Bukowa, ul. Centralna nr parzyste od nr 32, ul. Cyprysowa, ul. Górna nr nieparzyste od nr 51, ul. Górna nr parzyste od nr 28, ul. Granice nr 1, 3, 5, 6, 8, 9, 17, ul. Kasztanowa nr nieparzyste, ul. Klonowa, ul. Lipowa, ul. Słoneczna, ul. Sosnowa, ul. Spokojna, ul. Wiśniowa</w:t>
            </w:r>
          </w:p>
        </w:tc>
        <w:tc>
          <w:tcPr>
            <w:tcW w:w="1780" w:type="dxa"/>
            <w:vAlign w:val="center"/>
          </w:tcPr>
          <w:p w:rsidR="00DA1D6C" w:rsidRPr="00622B01" w:rsidRDefault="00DA1D6C" w:rsidP="003609EE">
            <w:pPr>
              <w:jc w:val="center"/>
              <w:rPr>
                <w:b/>
                <w:sz w:val="14"/>
                <w:szCs w:val="14"/>
              </w:rPr>
            </w:pPr>
            <w:r w:rsidRPr="00622B01">
              <w:rPr>
                <w:b/>
                <w:bCs/>
                <w:sz w:val="14"/>
                <w:szCs w:val="14"/>
              </w:rPr>
              <w:t>1</w:t>
            </w:r>
          </w:p>
        </w:tc>
      </w:tr>
      <w:tr w:rsidR="00DA1D6C" w:rsidRPr="00622B01" w:rsidTr="003609EE">
        <w:tc>
          <w:tcPr>
            <w:tcW w:w="1696" w:type="dxa"/>
            <w:vAlign w:val="center"/>
          </w:tcPr>
          <w:p w:rsidR="00DA1D6C" w:rsidRPr="00622B01" w:rsidRDefault="00DA1D6C" w:rsidP="003609EE">
            <w:pPr>
              <w:jc w:val="center"/>
              <w:rPr>
                <w:b/>
                <w:sz w:val="14"/>
                <w:szCs w:val="14"/>
              </w:rPr>
            </w:pPr>
            <w:r w:rsidRPr="00622B01">
              <w:rPr>
                <w:b/>
                <w:sz w:val="14"/>
                <w:szCs w:val="14"/>
              </w:rPr>
              <w:t>10</w:t>
            </w:r>
          </w:p>
        </w:tc>
        <w:tc>
          <w:tcPr>
            <w:tcW w:w="6379" w:type="dxa"/>
            <w:vAlign w:val="center"/>
          </w:tcPr>
          <w:p w:rsidR="00DA1D6C" w:rsidRPr="00622B01" w:rsidRDefault="00DA1D6C" w:rsidP="003609EE">
            <w:pPr>
              <w:jc w:val="both"/>
              <w:rPr>
                <w:b/>
                <w:sz w:val="14"/>
                <w:szCs w:val="14"/>
              </w:rPr>
            </w:pPr>
            <w:r w:rsidRPr="00622B01">
              <w:rPr>
                <w:sz w:val="16"/>
                <w:szCs w:val="16"/>
              </w:rPr>
              <w:t>FRYDRYCHOWICE: ul. Brzozowa, ul. Centralna nr 30 i nr 63, ul. Centralna nr nieparzyste od nr 71, ul. Cicha, ul. Floriańska, ul. Krótka, ul. Kwiatowa, ul. Łęg, ul. Św. Jana Pawła II, ul. Światowa, ul. Świerkowa, ul. Zagrodowa</w:t>
            </w:r>
          </w:p>
        </w:tc>
        <w:tc>
          <w:tcPr>
            <w:tcW w:w="1780" w:type="dxa"/>
            <w:vAlign w:val="center"/>
          </w:tcPr>
          <w:p w:rsidR="00DA1D6C" w:rsidRPr="00622B01" w:rsidRDefault="00DA1D6C" w:rsidP="003609EE">
            <w:pPr>
              <w:jc w:val="center"/>
              <w:rPr>
                <w:b/>
                <w:sz w:val="14"/>
                <w:szCs w:val="14"/>
              </w:rPr>
            </w:pPr>
            <w:r w:rsidRPr="00622B01">
              <w:rPr>
                <w:b/>
                <w:bCs/>
                <w:sz w:val="14"/>
                <w:szCs w:val="14"/>
              </w:rPr>
              <w:t>1</w:t>
            </w:r>
          </w:p>
        </w:tc>
      </w:tr>
      <w:tr w:rsidR="00DA1D6C" w:rsidRPr="00622B01" w:rsidTr="003609EE">
        <w:tc>
          <w:tcPr>
            <w:tcW w:w="1696" w:type="dxa"/>
            <w:vAlign w:val="center"/>
          </w:tcPr>
          <w:p w:rsidR="00DA1D6C" w:rsidRPr="00622B01" w:rsidRDefault="00DA1D6C" w:rsidP="003609EE">
            <w:pPr>
              <w:jc w:val="center"/>
              <w:rPr>
                <w:b/>
                <w:sz w:val="14"/>
                <w:szCs w:val="14"/>
              </w:rPr>
            </w:pPr>
            <w:r w:rsidRPr="00622B01">
              <w:rPr>
                <w:b/>
                <w:sz w:val="14"/>
                <w:szCs w:val="14"/>
              </w:rPr>
              <w:t>11</w:t>
            </w:r>
          </w:p>
        </w:tc>
        <w:tc>
          <w:tcPr>
            <w:tcW w:w="6379" w:type="dxa"/>
            <w:vAlign w:val="center"/>
          </w:tcPr>
          <w:p w:rsidR="00DA1D6C" w:rsidRPr="00622B01" w:rsidRDefault="00DA1D6C" w:rsidP="003609EE">
            <w:pPr>
              <w:jc w:val="both"/>
              <w:rPr>
                <w:b/>
                <w:sz w:val="14"/>
                <w:szCs w:val="14"/>
              </w:rPr>
            </w:pPr>
            <w:r w:rsidRPr="00622B01">
              <w:rPr>
                <w:sz w:val="16"/>
                <w:szCs w:val="16"/>
              </w:rPr>
              <w:t>Gierałtowiczki, Gierałtowice: ul. Graniczna, os. Sikora, ul. Modrzewiowa, ul. Nowy Świat, ul. Polna, ul. Słoneczna, ul. Zbójecka, ul. Brzosy nr parzyste od 2 do 8, ul. Brzosy nr od 9 do 36, ul. Beskidzka nr 1, ul. św. Marcina nr parzyste, ul. Wadowicka nr od 1 do 15, ul. Wadowicka nr nieparzyste od 17 do 35, ul. Zatorska nr nieparzyste od 87 do 99, ul. Zatorska nr 100 i nr 101, ul. Zatorska nr nieparzyste od 103 do 139</w:t>
            </w:r>
          </w:p>
        </w:tc>
        <w:tc>
          <w:tcPr>
            <w:tcW w:w="1780" w:type="dxa"/>
            <w:vAlign w:val="center"/>
          </w:tcPr>
          <w:p w:rsidR="00DA1D6C" w:rsidRPr="00622B01" w:rsidRDefault="00DA1D6C" w:rsidP="003609EE">
            <w:pPr>
              <w:jc w:val="center"/>
              <w:rPr>
                <w:b/>
                <w:sz w:val="14"/>
                <w:szCs w:val="14"/>
              </w:rPr>
            </w:pPr>
            <w:r w:rsidRPr="00622B01">
              <w:rPr>
                <w:b/>
                <w:bCs/>
                <w:sz w:val="14"/>
                <w:szCs w:val="14"/>
              </w:rPr>
              <w:t>1</w:t>
            </w:r>
          </w:p>
        </w:tc>
      </w:tr>
      <w:tr w:rsidR="00DA1D6C" w:rsidRPr="00622B01" w:rsidTr="003609EE">
        <w:tc>
          <w:tcPr>
            <w:tcW w:w="1696" w:type="dxa"/>
            <w:vAlign w:val="center"/>
          </w:tcPr>
          <w:p w:rsidR="00DA1D6C" w:rsidRPr="00622B01" w:rsidRDefault="00DA1D6C" w:rsidP="003609EE">
            <w:pPr>
              <w:jc w:val="center"/>
              <w:rPr>
                <w:b/>
                <w:sz w:val="14"/>
                <w:szCs w:val="14"/>
              </w:rPr>
            </w:pPr>
            <w:r w:rsidRPr="00622B01">
              <w:rPr>
                <w:b/>
                <w:sz w:val="14"/>
                <w:szCs w:val="14"/>
              </w:rPr>
              <w:t>12</w:t>
            </w:r>
          </w:p>
        </w:tc>
        <w:tc>
          <w:tcPr>
            <w:tcW w:w="6379" w:type="dxa"/>
            <w:vAlign w:val="center"/>
          </w:tcPr>
          <w:p w:rsidR="00DA1D6C" w:rsidRPr="00622B01" w:rsidRDefault="00DA1D6C" w:rsidP="003609EE">
            <w:pPr>
              <w:jc w:val="both"/>
              <w:rPr>
                <w:b/>
                <w:sz w:val="14"/>
                <w:szCs w:val="14"/>
              </w:rPr>
            </w:pPr>
            <w:r w:rsidRPr="00622B01">
              <w:rPr>
                <w:sz w:val="16"/>
                <w:szCs w:val="16"/>
              </w:rPr>
              <w:t>GIERAŁTOWICE: ul. Beskidzka nr 2, od 4 do 6, od 13 do 19, 22, 25, ul. Brzosy nr 1, 1D, 1E, 3, 5, 7, ul. św. Marcina nr nieparzyste, ul. Wadowicka nr parzyste od 16 do 50, ul. Zatorska nr od 1 do 86, ul. Zatorska nr parzyste od 88 do 98, ul. Dębowa, ul. Dworska, ul. Jeździecka, ul. Leśna, ul. Spacerowa, ul. Szkolna, ul. Szpitalna, ul. Turystyczna, ul. Widokowa, ul. Zagrody</w:t>
            </w:r>
          </w:p>
        </w:tc>
        <w:tc>
          <w:tcPr>
            <w:tcW w:w="1780" w:type="dxa"/>
            <w:vAlign w:val="center"/>
          </w:tcPr>
          <w:p w:rsidR="00DA1D6C" w:rsidRPr="00622B01" w:rsidRDefault="00DA1D6C" w:rsidP="003609EE">
            <w:pPr>
              <w:jc w:val="center"/>
              <w:rPr>
                <w:b/>
                <w:sz w:val="14"/>
                <w:szCs w:val="14"/>
              </w:rPr>
            </w:pPr>
            <w:r w:rsidRPr="00622B01">
              <w:rPr>
                <w:b/>
                <w:bCs/>
                <w:sz w:val="14"/>
                <w:szCs w:val="14"/>
              </w:rPr>
              <w:t>1</w:t>
            </w:r>
          </w:p>
        </w:tc>
      </w:tr>
      <w:tr w:rsidR="00DA1D6C" w:rsidRPr="00622B01" w:rsidTr="003609EE">
        <w:tc>
          <w:tcPr>
            <w:tcW w:w="1696" w:type="dxa"/>
            <w:vAlign w:val="center"/>
          </w:tcPr>
          <w:p w:rsidR="00DA1D6C" w:rsidRPr="00622B01" w:rsidRDefault="00DA1D6C" w:rsidP="003609EE">
            <w:pPr>
              <w:jc w:val="center"/>
              <w:rPr>
                <w:b/>
                <w:sz w:val="14"/>
                <w:szCs w:val="14"/>
              </w:rPr>
            </w:pPr>
            <w:r w:rsidRPr="00622B01">
              <w:rPr>
                <w:b/>
                <w:sz w:val="14"/>
                <w:szCs w:val="14"/>
              </w:rPr>
              <w:t>13</w:t>
            </w:r>
          </w:p>
        </w:tc>
        <w:tc>
          <w:tcPr>
            <w:tcW w:w="6379" w:type="dxa"/>
            <w:vAlign w:val="center"/>
          </w:tcPr>
          <w:p w:rsidR="00DA1D6C" w:rsidRPr="00622B01" w:rsidRDefault="00DA1D6C" w:rsidP="003609EE">
            <w:pPr>
              <w:jc w:val="both"/>
              <w:rPr>
                <w:b/>
                <w:sz w:val="14"/>
                <w:szCs w:val="14"/>
              </w:rPr>
            </w:pPr>
            <w:r w:rsidRPr="00622B01">
              <w:rPr>
                <w:sz w:val="16"/>
                <w:szCs w:val="16"/>
              </w:rPr>
              <w:t>NIDEK: ul. Berno, ul. Bukowa, ul. Leśna, ul. Lipowa, ul. Malinowa, ul. Pogodna, ul. Sosnowa parzyste nr, ul. Spacerowa, ul. św. Floriana, ul. św. Jana Pawła II parzyste nr, ul. św. Jana Pawła II nieparzyste od nr 11, ul. św. Szymona nieparzyste nr, ul. Widokowa, ul. Wrzosowa</w:t>
            </w:r>
          </w:p>
        </w:tc>
        <w:tc>
          <w:tcPr>
            <w:tcW w:w="1780" w:type="dxa"/>
            <w:vAlign w:val="center"/>
          </w:tcPr>
          <w:p w:rsidR="00DA1D6C" w:rsidRPr="00622B01" w:rsidRDefault="00DA1D6C" w:rsidP="003609EE">
            <w:pPr>
              <w:jc w:val="center"/>
              <w:rPr>
                <w:b/>
                <w:sz w:val="14"/>
                <w:szCs w:val="14"/>
              </w:rPr>
            </w:pPr>
            <w:r w:rsidRPr="00622B01">
              <w:rPr>
                <w:b/>
                <w:bCs/>
                <w:sz w:val="14"/>
                <w:szCs w:val="14"/>
              </w:rPr>
              <w:t>1</w:t>
            </w:r>
          </w:p>
        </w:tc>
      </w:tr>
      <w:tr w:rsidR="00DA1D6C" w:rsidRPr="00622B01" w:rsidTr="003609EE">
        <w:tc>
          <w:tcPr>
            <w:tcW w:w="1696" w:type="dxa"/>
            <w:vAlign w:val="center"/>
          </w:tcPr>
          <w:p w:rsidR="00DA1D6C" w:rsidRPr="00622B01" w:rsidRDefault="00DA1D6C" w:rsidP="003609EE">
            <w:pPr>
              <w:jc w:val="center"/>
              <w:rPr>
                <w:b/>
                <w:sz w:val="14"/>
                <w:szCs w:val="14"/>
              </w:rPr>
            </w:pPr>
            <w:r w:rsidRPr="00622B01">
              <w:rPr>
                <w:b/>
                <w:sz w:val="14"/>
                <w:szCs w:val="14"/>
              </w:rPr>
              <w:t>14</w:t>
            </w:r>
          </w:p>
        </w:tc>
        <w:tc>
          <w:tcPr>
            <w:tcW w:w="6379" w:type="dxa"/>
            <w:vAlign w:val="center"/>
          </w:tcPr>
          <w:p w:rsidR="00DA1D6C" w:rsidRPr="00622B01" w:rsidRDefault="00DA1D6C" w:rsidP="003609EE">
            <w:pPr>
              <w:jc w:val="both"/>
              <w:rPr>
                <w:b/>
                <w:sz w:val="14"/>
                <w:szCs w:val="14"/>
              </w:rPr>
            </w:pPr>
            <w:r w:rsidRPr="00622B01">
              <w:rPr>
                <w:sz w:val="16"/>
                <w:szCs w:val="16"/>
              </w:rPr>
              <w:t>NIDEK: ul. Dolna, ul. Graniczna, ul. Kasztanowa, ul. Ogrodowa, ul. Podlas, ul. Różana, ul. Słoneczna, ul. Sosnowa nieparzyste nr, ul. Spokojna, ul. Św. Barbary, ul. św. Jana Pawła II nieparzyste od nr 1 do nr 9, ul. św. Judy Tadeusza, ul. św. Szymona parzyste nr, ul. Wspólna</w:t>
            </w:r>
          </w:p>
        </w:tc>
        <w:tc>
          <w:tcPr>
            <w:tcW w:w="1780" w:type="dxa"/>
            <w:vAlign w:val="center"/>
          </w:tcPr>
          <w:p w:rsidR="00DA1D6C" w:rsidRPr="00622B01" w:rsidRDefault="00DA1D6C" w:rsidP="003609EE">
            <w:pPr>
              <w:jc w:val="center"/>
              <w:rPr>
                <w:b/>
                <w:sz w:val="14"/>
                <w:szCs w:val="14"/>
              </w:rPr>
            </w:pPr>
            <w:r w:rsidRPr="00622B01">
              <w:rPr>
                <w:b/>
                <w:bCs/>
                <w:sz w:val="14"/>
                <w:szCs w:val="14"/>
              </w:rPr>
              <w:t>1</w:t>
            </w:r>
          </w:p>
        </w:tc>
      </w:tr>
      <w:tr w:rsidR="00DA1D6C" w:rsidRPr="00622B01" w:rsidTr="003609EE">
        <w:tc>
          <w:tcPr>
            <w:tcW w:w="1696" w:type="dxa"/>
            <w:vAlign w:val="center"/>
          </w:tcPr>
          <w:p w:rsidR="00DA1D6C" w:rsidRPr="00622B01" w:rsidRDefault="00DA1D6C" w:rsidP="003609EE">
            <w:pPr>
              <w:jc w:val="center"/>
              <w:rPr>
                <w:b/>
                <w:sz w:val="14"/>
                <w:szCs w:val="14"/>
              </w:rPr>
            </w:pPr>
            <w:r w:rsidRPr="00622B01">
              <w:rPr>
                <w:b/>
                <w:sz w:val="14"/>
                <w:szCs w:val="14"/>
              </w:rPr>
              <w:t>15</w:t>
            </w:r>
          </w:p>
        </w:tc>
        <w:tc>
          <w:tcPr>
            <w:tcW w:w="6379" w:type="dxa"/>
            <w:vAlign w:val="center"/>
          </w:tcPr>
          <w:p w:rsidR="00DA1D6C" w:rsidRPr="00622B01" w:rsidRDefault="00DA1D6C" w:rsidP="003609EE">
            <w:pPr>
              <w:jc w:val="both"/>
              <w:rPr>
                <w:b/>
                <w:sz w:val="14"/>
                <w:szCs w:val="14"/>
              </w:rPr>
            </w:pPr>
            <w:r w:rsidRPr="00622B01">
              <w:rPr>
                <w:sz w:val="16"/>
                <w:szCs w:val="16"/>
              </w:rPr>
              <w:t>Przybradz</w:t>
            </w:r>
          </w:p>
        </w:tc>
        <w:tc>
          <w:tcPr>
            <w:tcW w:w="1780" w:type="dxa"/>
            <w:vAlign w:val="center"/>
          </w:tcPr>
          <w:p w:rsidR="00DA1D6C" w:rsidRPr="00622B01" w:rsidRDefault="00DA1D6C" w:rsidP="003609EE">
            <w:pPr>
              <w:jc w:val="center"/>
              <w:rPr>
                <w:b/>
                <w:sz w:val="14"/>
                <w:szCs w:val="14"/>
              </w:rPr>
            </w:pPr>
            <w:r w:rsidRPr="00622B01">
              <w:rPr>
                <w:b/>
                <w:bCs/>
                <w:sz w:val="14"/>
                <w:szCs w:val="14"/>
              </w:rPr>
              <w:t>1</w:t>
            </w:r>
          </w:p>
        </w:tc>
      </w:tr>
    </w:tbl>
    <w:p w:rsidR="00DA1D6C" w:rsidRPr="00622B01" w:rsidRDefault="00DA1D6C" w:rsidP="00622B01">
      <w:pPr>
        <w:jc w:val="both"/>
        <w:rPr>
          <w:b/>
          <w:sz w:val="14"/>
          <w:szCs w:val="14"/>
        </w:rPr>
      </w:pPr>
    </w:p>
    <w:p w:rsidR="00DA1D6C" w:rsidRPr="00622B01" w:rsidRDefault="00DA1D6C" w:rsidP="00622B01">
      <w:pPr>
        <w:spacing w:line="360" w:lineRule="auto"/>
        <w:jc w:val="both"/>
        <w:rPr>
          <w:b/>
          <w:sz w:val="14"/>
          <w:szCs w:val="14"/>
          <w:u w:val="single"/>
        </w:rPr>
      </w:pPr>
      <w:r w:rsidRPr="00622B01">
        <w:rPr>
          <w:b/>
          <w:sz w:val="14"/>
          <w:szCs w:val="14"/>
          <w:u w:val="single"/>
        </w:rPr>
        <w:t>Siedziba Gminnej Komisji Wyborczej w Wieprzu mieści się:</w:t>
      </w:r>
    </w:p>
    <w:p w:rsidR="00DA1D6C" w:rsidRPr="00622B01" w:rsidRDefault="00DA1D6C" w:rsidP="00622B01">
      <w:pPr>
        <w:jc w:val="both"/>
        <w:rPr>
          <w:sz w:val="14"/>
          <w:szCs w:val="14"/>
        </w:rPr>
      </w:pPr>
      <w:r w:rsidRPr="00622B01">
        <w:rPr>
          <w:sz w:val="14"/>
          <w:szCs w:val="14"/>
        </w:rPr>
        <w:t>w Urzędzie Gminy Wieprz, ul. Centralna 5, 34-122 Wieprz</w:t>
      </w:r>
    </w:p>
    <w:p w:rsidR="00DA1D6C" w:rsidRPr="00622B01" w:rsidRDefault="00DA1D6C" w:rsidP="00622B01">
      <w:pPr>
        <w:ind w:left="6804" w:right="283"/>
        <w:jc w:val="center"/>
        <w:rPr>
          <w:b/>
          <w:i/>
          <w:sz w:val="16"/>
          <w:szCs w:val="16"/>
        </w:rPr>
      </w:pPr>
    </w:p>
    <w:p w:rsidR="00DA1D6C" w:rsidRPr="00622B01" w:rsidRDefault="00DA1D6C" w:rsidP="00622B01">
      <w:pPr>
        <w:ind w:left="6521" w:right="-87"/>
        <w:jc w:val="center"/>
        <w:rPr>
          <w:sz w:val="16"/>
          <w:szCs w:val="16"/>
        </w:rPr>
      </w:pPr>
      <w:r w:rsidRPr="00622B01">
        <w:rPr>
          <w:b/>
          <w:sz w:val="16"/>
          <w:szCs w:val="16"/>
        </w:rPr>
        <w:t>Wójt Gminy Wieprz</w:t>
      </w:r>
    </w:p>
    <w:p w:rsidR="00DA1D6C" w:rsidRPr="00622B01" w:rsidRDefault="00DA1D6C" w:rsidP="00622B01">
      <w:pPr>
        <w:ind w:left="6521" w:right="-87"/>
        <w:jc w:val="center"/>
        <w:rPr>
          <w:b/>
          <w:sz w:val="16"/>
          <w:szCs w:val="16"/>
        </w:rPr>
      </w:pPr>
    </w:p>
    <w:p w:rsidR="00DA1D6C" w:rsidRPr="00622B01" w:rsidRDefault="00DA1D6C" w:rsidP="00622B01">
      <w:pPr>
        <w:ind w:left="6521" w:right="-87"/>
        <w:jc w:val="center"/>
        <w:rPr>
          <w:b/>
          <w:i/>
          <w:sz w:val="14"/>
          <w:szCs w:val="14"/>
        </w:rPr>
      </w:pPr>
      <w:r w:rsidRPr="00622B01">
        <w:rPr>
          <w:b/>
          <w:sz w:val="16"/>
          <w:szCs w:val="16"/>
        </w:rPr>
        <w:t>Małgorzata CHRAPEK</w:t>
      </w:r>
    </w:p>
    <w:p w:rsidR="00DA1D6C" w:rsidRPr="00622B01" w:rsidRDefault="00DA1D6C">
      <w:pPr>
        <w:rPr>
          <w:sz w:val="8"/>
          <w:szCs w:val="8"/>
        </w:rPr>
      </w:pPr>
    </w:p>
    <w:sectPr w:rsidR="00DA1D6C" w:rsidRPr="00622B01" w:rsidSect="00C94CF1">
      <w:pgSz w:w="11907" w:h="16840" w:code="9"/>
      <w:pgMar w:top="1021" w:right="1021" w:bottom="1021" w:left="1021"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2B01"/>
    <w:rsid w:val="000935EB"/>
    <w:rsid w:val="0019526A"/>
    <w:rsid w:val="003609EE"/>
    <w:rsid w:val="00622B01"/>
    <w:rsid w:val="008224D5"/>
    <w:rsid w:val="008838A9"/>
    <w:rsid w:val="00B24230"/>
    <w:rsid w:val="00C94CF1"/>
    <w:rsid w:val="00DA1D6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B01"/>
    <w:rPr>
      <w:rFonts w:ascii="Times New Roman" w:eastAsia="Times New Roman" w:hAnsi="Times New Roman"/>
      <w:sz w:val="20"/>
      <w:szCs w:val="20"/>
    </w:rPr>
  </w:style>
  <w:style w:type="paragraph" w:styleId="Heading8">
    <w:name w:val="heading 8"/>
    <w:basedOn w:val="Normal"/>
    <w:next w:val="Normal"/>
    <w:link w:val="Heading8Char"/>
    <w:uiPriority w:val="99"/>
    <w:qFormat/>
    <w:rsid w:val="00622B01"/>
    <w:pPr>
      <w:keepNext/>
      <w:outlineLvl w:val="7"/>
    </w:pPr>
    <w:rPr>
      <w:b/>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locked/>
    <w:rsid w:val="00622B01"/>
    <w:rPr>
      <w:rFonts w:ascii="Times New Roman" w:hAnsi="Times New Roman" w:cs="Times New Roman"/>
      <w:b/>
      <w:kern w:val="0"/>
      <w:sz w:val="20"/>
      <w:szCs w:val="20"/>
      <w:lang w:eastAsia="pl-PL"/>
    </w:rPr>
  </w:style>
  <w:style w:type="paragraph" w:styleId="BodyText3">
    <w:name w:val="Body Text 3"/>
    <w:basedOn w:val="Normal"/>
    <w:link w:val="BodyText3Char"/>
    <w:uiPriority w:val="99"/>
    <w:rsid w:val="00622B01"/>
    <w:rPr>
      <w:sz w:val="24"/>
    </w:rPr>
  </w:style>
  <w:style w:type="character" w:customStyle="1" w:styleId="BodyText3Char">
    <w:name w:val="Body Text 3 Char"/>
    <w:basedOn w:val="DefaultParagraphFont"/>
    <w:link w:val="BodyText3"/>
    <w:uiPriority w:val="99"/>
    <w:locked/>
    <w:rsid w:val="00622B01"/>
    <w:rPr>
      <w:rFonts w:ascii="Times New Roman" w:hAnsi="Times New Roman" w:cs="Times New Roman"/>
      <w:kern w:val="0"/>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723</Words>
  <Characters>4344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OBWIESZCZENIE</dc:title>
  <dc:subject/>
  <dc:creator>Grzegorz Rusinek</dc:creator>
  <cp:keywords/>
  <dc:description/>
  <cp:lastModifiedBy>mmrozik</cp:lastModifiedBy>
  <cp:revision>2</cp:revision>
  <cp:lastPrinted>2024-02-02T06:46:00Z</cp:lastPrinted>
  <dcterms:created xsi:type="dcterms:W3CDTF">2024-02-02T06:47:00Z</dcterms:created>
  <dcterms:modified xsi:type="dcterms:W3CDTF">2024-02-02T06:47:00Z</dcterms:modified>
</cp:coreProperties>
</file>